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Winklevoss 雙胞胎與 Balaji：Zcash、隱私與未來金融革命</w:t>
      </w:r>
    </w:p>
    <w:p>
      <w:pPr>
        <w:widowControl/>
        <w:spacing w:after="160" w:line="320"/>
      </w:pPr>
      <w:r>
        <w:t xml:space="preserve">The Zcash Moment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5hlvzhulgmdynl-6xmx-n">
        <w:r>
          <w:rPr>
            <w:rStyle w:val="Hyperlink"/>
          </w:rPr>
          <w:t xml:space="preserve">Balaji Srinivasan</w:t>
        </w:r>
      </w:hyperlink>
      <w:r>
        <w:t xml:space="preserve">｜The Network State 創辦人</w:t>
      </w:r>
    </w:p>
    <w:p>
      <w:pPr>
        <w:widowControl/>
        <w:spacing w:after="160" w:line="320"/>
      </w:pPr>
      <w:hyperlink w:history="1" r:id="rIddwbt0yd25hvj7wr1mlght">
        <w:r>
          <w:rPr>
            <w:rStyle w:val="Hyperlink"/>
          </w:rPr>
          <w:t xml:space="preserve">Tyler Winklevoss</w:t>
        </w:r>
      </w:hyperlink>
      <w:r>
        <w:t xml:space="preserve">｜Gemini 共同創辦人暨執行長</w:t>
      </w:r>
    </w:p>
    <w:p>
      <w:pPr>
        <w:widowControl/>
        <w:spacing w:after="160" w:line="320"/>
      </w:pPr>
      <w:hyperlink w:history="1" r:id="rId8hf3gawbljl3hv2egqaaj">
        <w:r>
          <w:rPr>
            <w:rStyle w:val="Hyperlink"/>
          </w:rPr>
          <w:t xml:space="preserve">Cameron Winklevoss</w:t>
        </w:r>
      </w:hyperlink>
      <w:r>
        <w:t xml:space="preserve">｜Gemini 共同創辦人暨總裁</w:t>
      </w:r>
    </w:p>
    <w:p>
      <w:pPr>
        <w:widowControl/>
        <w:spacing w:after="160" w:line="320"/>
      </w:pPr>
      <w:hyperlink w:history="1" r:id="rIdtbnhuwlltodt3whtqzrp5">
        <w:r>
          <w:rPr>
            <w:rStyle w:val="Hyperlink"/>
          </w:rPr>
          <w:t xml:space="preserve">Mert Mumtaz</w:t>
        </w:r>
      </w:hyperlink>
      <w:r>
        <w:t xml:space="preserve">｜Helius 執行長，主持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Zcash 被視為加密版比特幣，強調金融隱私與個人主權。Winklevoss 兄弟宣布申請 Zcash ETF，Balaji 則預測私密金錢將成未來主流。Zcash 技術與社會條件正迎來新一波成長。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bbzzohsmbr5t32icpxsr">
        <w:r>
          <w:rPr>
            <w:rStyle w:val="Hyperlink"/>
          </w:rPr>
          <w:t xml:space="preserve">[00:41]</w:t>
        </w:r>
      </w:hyperlink>
      <w:r>
        <w:t xml:space="preserve"> Balaji 指出共產主義本質是監控與沒收，Zcash 則是對抗這種極權的盾牌。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oqmi5dgix8y9ts5gnxz_">
        <w:r>
          <w:rPr>
            <w:rStyle w:val="Hyperlink"/>
          </w:rPr>
          <w:t xml:space="preserve">[02:03]</w:t>
        </w:r>
      </w:hyperlink>
      <w:r>
        <w:t xml:space="preserve"> Winklevoss 兄弟認為 Zcash 是加密、私密的比特幣，總量固定 2100 萬枚。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v3tohmeaetjre0cjaak-">
        <w:r>
          <w:rPr>
            <w:rStyle w:val="Hyperlink"/>
          </w:rPr>
          <w:t xml:space="preserve">[06:41]</w:t>
        </w:r>
      </w:hyperlink>
      <w:r>
        <w:t xml:space="preserve"> Winklevoss 兄弟宣布申請 Zcash ETF，讓更多人能在券商帳戶持有 Zcash 曝險。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g-ghb3ix3r-ufcyi7y3s">
        <w:r>
          <w:rPr>
            <w:rStyle w:val="Hyperlink"/>
          </w:rPr>
          <w:t xml:space="preserve">[08:29]</w:t>
        </w:r>
      </w:hyperlink>
      <w:r>
        <w:t xml:space="preserve"> Balaji 強調加密技術的合法化會像 HTTPS 一樣，從禁止到強制，未來私密金錢需求將大增。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icrplzi6fdjmm298hguw">
        <w:r>
          <w:rPr>
            <w:rStyle w:val="Hyperlink"/>
          </w:rPr>
          <w:t xml:space="preserve">[14:42]</w:t>
        </w:r>
      </w:hyperlink>
      <w:r>
        <w:t xml:space="preserve"> Zcash 技術、人才與社會條件成熟，迎來新一波成長。</w:t>
      </w:r>
    </w:p>
    <w:p>
      <w:pPr>
        <w:widowControl/>
        <w:spacing w:after="160" w:line="320"/>
      </w:pPr>
      <w:r>
        <w:t xml:space="preserve">隱私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t7kgsfsszaimqlehwvzt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fmzbxfhwpbhcxzdzbqh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5hlvzhulgmdynl-6xmx-n" Type="http://schemas.openxmlformats.org/officeDocument/2006/relationships/hyperlink" Target="https://feeds.blocktrend.today/events/speakers/balaji-srinivasan/" TargetMode="External"/><Relationship Id="rIddwbt0yd25hvj7wr1mlght" Type="http://schemas.openxmlformats.org/officeDocument/2006/relationships/hyperlink" Target="https://feeds.blocktrend.today/events/speakers/tyler-winklevoss/" TargetMode="External"/><Relationship Id="rId8hf3gawbljl3hv2egqaaj" Type="http://schemas.openxmlformats.org/officeDocument/2006/relationships/hyperlink" Target="https://feeds.blocktrend.today/events/speakers/cameron-winklevoss/" TargetMode="External"/><Relationship Id="rIdtbnhuwlltodt3whtqzrp5" Type="http://schemas.openxmlformats.org/officeDocument/2006/relationships/hyperlink" Target="https://feeds.blocktrend.today/events/speakers/mert-mumtaz/" TargetMode="External"/><Relationship Id="rIdqbbzzohsmbr5t32icpxsr" Type="http://schemas.openxmlformats.org/officeDocument/2006/relationships/hyperlink" Target="https://www.youtube.com/watch?v=lVzT7qKXe2E&amp;t=41s" TargetMode="External"/><Relationship Id="rIdtoqmi5dgix8y9ts5gnxz_" Type="http://schemas.openxmlformats.org/officeDocument/2006/relationships/hyperlink" Target="https://www.youtube.com/watch?v=lVzT7qKXe2E&amp;t=123s" TargetMode="External"/><Relationship Id="rId7v3tohmeaetjre0cjaak-" Type="http://schemas.openxmlformats.org/officeDocument/2006/relationships/hyperlink" Target="https://www.youtube.com/watch?v=lVzT7qKXe2E&amp;t=401s" TargetMode="External"/><Relationship Id="rIdcg-ghb3ix3r-ufcyi7y3s" Type="http://schemas.openxmlformats.org/officeDocument/2006/relationships/hyperlink" Target="https://www.youtube.com/watch?v=lVzT7qKXe2E&amp;t=509s" TargetMode="External"/><Relationship Id="rIdficrplzi6fdjmm298hguw" Type="http://schemas.openxmlformats.org/officeDocument/2006/relationships/hyperlink" Target="https://www.youtube.com/watch?v=lVzT7qKXe2E&amp;t=882s" TargetMode="External"/><Relationship Id="rIdnt7kgsfsszaimqlehwvzt" Type="http://schemas.openxmlformats.org/officeDocument/2006/relationships/hyperlink" Target="https://www.youtube.com/watch?v=lVzT7qKXe2E" TargetMode="External"/><Relationship Id="rIdffmzbxfhwpbhcxzdzbqhw" Type="http://schemas.openxmlformats.org/officeDocument/2006/relationships/hyperlink" Target="https://feeds.blocktrend.today/events/token2049-singapore-2026/zcash-moment-winklevoss-balaji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Winklevoss 雙胞胎與 Balaji：Zcash、隱私與未來金融革命</dc:title>
  <dc:creator>新鮮勢</dc:creator>
  <dc:description>峰會摘要匯出版本 2026-10-15</dc:description>
  <cp:lastModifiedBy>Un-named</cp:lastModifiedBy>
  <cp:revision>1</cp:revision>
  <dcterms:created xsi:type="dcterms:W3CDTF">2026-10-19T10:13:17.842Z</dcterms:created>
  <dcterms:modified xsi:type="dcterms:W3CDTF">2026-10-19T10:13:17.842Z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