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Haseeb Qureshi：AI 代理人與加密貨幣的真實與迷思</w:t>
      </w:r>
    </w:p>
    <w:p>
      <w:pPr>
        <w:widowControl/>
        <w:spacing w:after="160" w:line="320"/>
      </w:pPr>
      <w:r>
        <w:t xml:space="preserve">Agents + Crypto: What's Real &amp; What's Cope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mzflqb61cyh9odjxzlbik">
        <w:r>
          <w:rPr>
            <w:rStyle w:val="Hyperlink"/>
          </w:rPr>
          <w:t xml:space="preserve">Haseeb Qureshi</w:t>
        </w:r>
      </w:hyperlink>
      <w:r>
        <w:t xml:space="preserve">｜Dragonfly 管理合夥人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Haseeb Qureshi 剖析 AI 代理人與加密貨幣的實際需求與迷思，並指出未來信任與隱私將因 AI 技術而重塑。易用的隱私工具與私人 AI 平台將成為公民自由的關鍵防線。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wqv7_lppi1_eso9tzf38">
        <w:r>
          <w:rPr>
            <w:rStyle w:val="Hyperlink"/>
          </w:rPr>
          <w:t xml:space="preserve">[00:45]</w:t>
        </w:r>
      </w:hyperlink>
      <w:r>
        <w:t xml:space="preserve"> Haseeb 指出，AI 代理人本身不需要加密貨幣，是用戶才需要。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vfisjl-7vurbuonwvvoq">
        <w:r>
          <w:rPr>
            <w:rStyle w:val="Hyperlink"/>
          </w:rPr>
          <w:t xml:space="preserve">[02:10]</w:t>
        </w:r>
      </w:hyperlink>
      <w:r>
        <w:t xml:space="preserve"> 現今主流的 AI 代理人支付仍以信用卡為主，卡片產品成為主流。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3imsa6k3eps9wrwjaol-">
        <w:r>
          <w:rPr>
            <w:rStyle w:val="Hyperlink"/>
          </w:rPr>
          <w:t xml:space="preserve">[05:08]</w:t>
        </w:r>
      </w:hyperlink>
      <w:r>
        <w:t xml:space="preserve"> 代理人將大幅簡化加密貨幣的使用體驗，降低門檻。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kmzicaezcenkz4h-jywe">
        <w:r>
          <w:rPr>
            <w:rStyle w:val="Hyperlink"/>
          </w:rPr>
          <w:t xml:space="preserve">[08:50]</w:t>
        </w:r>
      </w:hyperlink>
      <w:r>
        <w:t xml:space="preserve"> AI 代理人也將深刻影響隱私，讓隱私保護從技術難題變成可實現。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w0odzvud1pgm0imlh7va">
        <w:r>
          <w:rPr>
            <w:rStyle w:val="Hyperlink"/>
          </w:rPr>
          <w:t xml:space="preserve">[15:04]</w:t>
        </w:r>
      </w:hyperlink>
      <w:r>
        <w:t xml:space="preserve"> 隱私工具只有在易用時才會被大眾採納，Zcash 與加密聊天即為例證。</w:t>
      </w:r>
    </w:p>
    <w:p>
      <w:pPr>
        <w:widowControl/>
        <w:spacing w:after="160" w:line="320"/>
      </w:pPr>
      <w:r>
        <w:t xml:space="preserve">AI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ktadxquwblzjdcyonm3s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3vpznshhzsvjxjmlrqg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zflqb61cyh9odjxzlbik" Type="http://schemas.openxmlformats.org/officeDocument/2006/relationships/hyperlink" Target="https://feeds.blocktrend.today/events/speakers/haseeb-qureshi/" TargetMode="External"/><Relationship Id="rIdmwqv7_lppi1_eso9tzf38" Type="http://schemas.openxmlformats.org/officeDocument/2006/relationships/hyperlink" Target="https://www.youtube.com/watch?v=bXe3ass7I-o&amp;t=45s" TargetMode="External"/><Relationship Id="rIdnvfisjl-7vurbuonwvvoq" Type="http://schemas.openxmlformats.org/officeDocument/2006/relationships/hyperlink" Target="https://www.youtube.com/watch?v=bXe3ass7I-o&amp;t=130s" TargetMode="External"/><Relationship Id="rIdz3imsa6k3eps9wrwjaol-" Type="http://schemas.openxmlformats.org/officeDocument/2006/relationships/hyperlink" Target="https://www.youtube.com/watch?v=bXe3ass7I-o&amp;t=308s" TargetMode="External"/><Relationship Id="rIdckmzicaezcenkz4h-jywe" Type="http://schemas.openxmlformats.org/officeDocument/2006/relationships/hyperlink" Target="https://www.youtube.com/watch?v=bXe3ass7I-o&amp;t=530s" TargetMode="External"/><Relationship Id="rIdtw0odzvud1pgm0imlh7va" Type="http://schemas.openxmlformats.org/officeDocument/2006/relationships/hyperlink" Target="https://www.youtube.com/watch?v=bXe3ass7I-o&amp;t=904s" TargetMode="External"/><Relationship Id="rIdbktadxquwblzjdcyonm3s" Type="http://schemas.openxmlformats.org/officeDocument/2006/relationships/hyperlink" Target="https://www.youtube.com/watch?v=bXe3ass7I-o" TargetMode="External"/><Relationship Id="rId93vpznshhzsvjxjmlrqgk" Type="http://schemas.openxmlformats.org/officeDocument/2006/relationships/hyperlink" Target="https://feeds.blocktrend.today/events/token2049-singapore-2026/haseeb-qureshi-agents-crypto-real-vs-cop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Haseeb Qureshi：AI 代理人與加密貨幣的真實與迷思</dc:title>
  <dc:creator>新鮮勢</dc:creator>
  <dc:description>峰會摘要匯出版本 2026-10-15</dc:description>
  <cp:lastModifiedBy>Un-named</cp:lastModifiedBy>
  <cp:revision>1</cp:revision>
  <dcterms:created xsi:type="dcterms:W3CDTF">2026-10-19T10:13:17.833Z</dcterms:created>
  <dcterms:modified xsi:type="dcterms:W3CDTF">2026-10-19T10:13:17.833Z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