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Haseeb Qureshi 與 Kyle Samani 談 AI 風險與加密貨幣金融應用</w:t>
      </w:r>
    </w:p>
    <w:p>
      <w:pPr>
        <w:widowControl/>
        <w:spacing w:after="160" w:line="320"/>
      </w:pPr>
      <w:r>
        <w:t xml:space="preserve">Crypto: The End of the Beginning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rsafsh-rg-lme6jlsa0i6">
        <w:r>
          <w:rPr>
            <w:rStyle w:val="Hyperlink"/>
          </w:rPr>
          <w:t xml:space="preserve">Kyle Samani</w:t>
        </w:r>
      </w:hyperlink>
      <w:r>
        <w:t xml:space="preserve">｜Forward Industries 董事長</w:t>
      </w:r>
    </w:p>
    <w:p>
      <w:pPr>
        <w:widowControl/>
        <w:spacing w:after="160" w:line="320"/>
      </w:pPr>
      <w:hyperlink w:history="1" r:id="rId-1lijlaftvgseorxgobum">
        <w:r>
          <w:rPr>
            <w:rStyle w:val="Hyperlink"/>
          </w:rPr>
          <w:t xml:space="preserve">Haseeb Qureshi</w:t>
        </w:r>
      </w:hyperlink>
      <w:r>
        <w:t xml:space="preserve">｜Dragonfly 管理合夥人</w:t>
      </w:r>
    </w:p>
    <w:p>
      <w:pPr>
        <w:widowControl/>
        <w:spacing w:after="160" w:line="320"/>
      </w:pPr>
      <w:hyperlink w:history="1" r:id="rIdlkzwv2h2i8gyikodkwkjb">
        <w:r>
          <w:rPr>
            <w:rStyle w:val="Hyperlink"/>
          </w:rPr>
          <w:t xml:space="preserve">Santiago Roel Santos</w:t>
        </w:r>
      </w:hyperlink>
      <w:r>
        <w:t xml:space="preserve">｜Inversion 創辦人暨執行長，主持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Haseeb Qureshi 與 Kyle Samani 討論 AI 數學進展可能帶來的密碼學風險，以及加密貨幣逐漸成為金融基礎設施的變化。兩人也談到鏈上證券、穩定幣與 AI 代理人的機會，並指出代理人不一定只用加密貨幣支付。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zarmzbldtyexebboa93f">
        <w:r>
          <w:rPr>
            <w:rStyle w:val="Hyperlink"/>
          </w:rPr>
          <w:t xml:space="preserve">[00:37]</w:t>
        </w:r>
      </w:hyperlink>
      <w:r>
        <w:t xml:space="preserve"> AI 加速數學研究，也可能挑戰現有密碼協議的安全假設。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eov9mpj2n3agwxl-ao9a">
        <w:r>
          <w:rPr>
            <w:rStyle w:val="Hyperlink"/>
          </w:rPr>
          <w:t xml:space="preserve">[03:18]</w:t>
        </w:r>
      </w:hyperlink>
      <w:r>
        <w:t xml:space="preserve"> 密碼學會隨時間演進，AI 加速下風險需重新評估。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qgdqj_-fwe4c7f7bwpwx">
        <w:r>
          <w:rPr>
            <w:rStyle w:val="Hyperlink"/>
          </w:rPr>
          <w:t xml:space="preserve">[04:52]</w:t>
        </w:r>
      </w:hyperlink>
      <w:r>
        <w:t xml:space="preserve"> Web3 的廣泛實驗逐漸收斂，加密貨幣應用回歸金融系統。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jwh8esntpuz7aaro2efz">
        <w:r>
          <w:rPr>
            <w:rStyle w:val="Hyperlink"/>
          </w:rPr>
          <w:t xml:space="preserve">[13:16]</w:t>
        </w:r>
      </w:hyperlink>
      <w:r>
        <w:t xml:space="preserve"> 穩定幣逐漸成為金融科技新創降低成本與改善執行效率的基礎設施。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suxmzxdvb1sjfiiwfy8e">
        <w:r>
          <w:rPr>
            <w:rStyle w:val="Hyperlink"/>
          </w:rPr>
          <w:t xml:space="preserve">[16:20]</w:t>
        </w:r>
      </w:hyperlink>
      <w:r>
        <w:t xml:space="preserve"> 鏈上證券如 Backpack Securities 讓全球使用者能投資美股與新創。</w:t>
      </w:r>
    </w:p>
    <w:p>
      <w:pPr>
        <w:widowControl/>
        <w:spacing w:after="160" w:line="320"/>
      </w:pPr>
      <w:r>
        <w:t xml:space="preserve">市場 · 創投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i8xkr-etbfvcrdurj57q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8jtglwhof7iqvqoqgplx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rsafsh-rg-lme6jlsa0i6" Type="http://schemas.openxmlformats.org/officeDocument/2006/relationships/hyperlink" Target="https://feeds.blocktrend.today/events/speakers/kyle-samani/" TargetMode="External"/><Relationship Id="rId-1lijlaftvgseorxgobum" Type="http://schemas.openxmlformats.org/officeDocument/2006/relationships/hyperlink" Target="https://feeds.blocktrend.today/events/speakers/haseeb-qureshi/" TargetMode="External"/><Relationship Id="rIdlkzwv2h2i8gyikodkwkjb" Type="http://schemas.openxmlformats.org/officeDocument/2006/relationships/hyperlink" Target="https://feeds.blocktrend.today/events/speakers/santiago-roel-santos/" TargetMode="External"/><Relationship Id="rIdlzarmzbldtyexebboa93f" Type="http://schemas.openxmlformats.org/officeDocument/2006/relationships/hyperlink" Target="https://www.youtube.com/watch?v=PPbvslcJD_s&amp;t=37s" TargetMode="External"/><Relationship Id="rIdaeov9mpj2n3agwxl-ao9a" Type="http://schemas.openxmlformats.org/officeDocument/2006/relationships/hyperlink" Target="https://www.youtube.com/watch?v=PPbvslcJD_s&amp;t=198s" TargetMode="External"/><Relationship Id="rIdvqgdqj_-fwe4c7f7bwpwx" Type="http://schemas.openxmlformats.org/officeDocument/2006/relationships/hyperlink" Target="https://www.youtube.com/watch?v=PPbvslcJD_s&amp;t=292s" TargetMode="External"/><Relationship Id="rIdtjwh8esntpuz7aaro2efz" Type="http://schemas.openxmlformats.org/officeDocument/2006/relationships/hyperlink" Target="https://www.youtube.com/watch?v=PPbvslcJD_s&amp;t=796s" TargetMode="External"/><Relationship Id="rIdgsuxmzxdvb1sjfiiwfy8e" Type="http://schemas.openxmlformats.org/officeDocument/2006/relationships/hyperlink" Target="https://www.youtube.com/watch?v=PPbvslcJD_s&amp;t=980s" TargetMode="External"/><Relationship Id="rIdki8xkr-etbfvcrdurj57q" Type="http://schemas.openxmlformats.org/officeDocument/2006/relationships/hyperlink" Target="https://www.youtube.com/watch?v=PPbvslcJD_s" TargetMode="External"/><Relationship Id="rIdn8jtglwhof7iqvqoqgplx" Type="http://schemas.openxmlformats.org/officeDocument/2006/relationships/hyperlink" Target="https://feeds.blocktrend.today/events/token2049-singapore-2026/crypto-end-of-the-beginning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Haseeb Qureshi 與 Kyle Samani 談 AI 風險與加密貨幣金融應用</dc:title>
  <dc:creator>新鮮勢</dc:creator>
  <dc:description>峰會摘要匯出版本 2026-10-15</dc:description>
  <cp:lastModifiedBy>Un-named</cp:lastModifiedBy>
  <cp:revision>1</cp:revision>
  <dcterms:created xsi:type="dcterms:W3CDTF">2026-10-19T10:13:17.426Z</dcterms:created>
  <dcterms:modified xsi:type="dcterms:W3CDTF">2026-10-19T10:13:17.426Z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