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DoubleZero Austin Federa：開源效能，讓華爾街級速度人人可用</w:t>
      </w:r>
    </w:p>
    <w:p>
      <w:pPr>
        <w:widowControl/>
        <w:spacing w:after="160" w:line="320"/>
      </w:pPr>
      <w:r>
        <w:t xml:space="preserve">Performance, Open-Sourced: Wall-Street Speed for All</w:t>
      </w:r>
    </w:p>
    <w:p>
      <w:pPr>
        <w:widowControl/>
        <w:spacing w:after="160" w:line="320"/>
      </w:pPr>
      <w:r>
        <w:t xml:space="preserve">TOKEN2049 Singapore 2026｜2026/10/07–10/08</w:t>
      </w:r>
    </w:p>
    <w:p>
      <w:pPr>
        <w:widowControl/>
        <w:spacing w:after="160" w:line="320"/>
      </w:pPr>
      <w:hyperlink w:history="1" r:id="rIdp6du4m7ucbayjlaih1mzq">
        <w:r>
          <w:rPr>
            <w:rStyle w:val="Hyperlink"/>
          </w:rPr>
          <w:t xml:space="preserve">Austin Federa</w:t>
        </w:r>
      </w:hyperlink>
      <w:r>
        <w:t xml:space="preserve">｜DoubleZero 共同創辦人暨執行長</w:t>
      </w:r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DoubleZero 的 Austin Federa 討論市場資料分發中的延遲與延遲變動，以及專用網路對交易的影響。他介紹 DoubleZero Network 和 Edge for builders，說明如何讓交易所與應用分發完整訂單簿資料。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a7vc4tq-lpwbqitc6anvw">
        <w:r>
          <w:rPr>
            <w:rStyle w:val="Hyperlink"/>
          </w:rPr>
          <w:t xml:space="preserve">[01:01]</w:t>
        </w:r>
      </w:hyperlink>
      <w:r>
        <w:t xml:space="preserve"> 傳統金融靠專屬高速網路，Web3 交易者過去難以競爭。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rn66vc1jmydo6z3nun7t9">
        <w:r>
          <w:rPr>
            <w:rStyle w:val="Hyperlink"/>
          </w:rPr>
          <w:t xml:space="preserve">[02:27]</w:t>
        </w:r>
      </w:hyperlink>
      <w:r>
        <w:t xml:space="preserve"> 網路延遲與 jitter（延遲變動）直接影響交易體驗。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xu1hqoq0rys4b17zcgsqz">
        <w:r>
          <w:rPr>
            <w:rStyle w:val="Hyperlink"/>
          </w:rPr>
          <w:t xml:space="preserve">[04:21]</w:t>
        </w:r>
      </w:hyperlink>
      <w:r>
        <w:t xml:space="preserve"> DoubleZero 宣布已服務超過 60% 的 Solana 網路，全球連線與使用者合計超過 2,100。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vnb8t2dwnc_65ghecysc">
        <w:r>
          <w:rPr>
            <w:rStyle w:val="Hyperlink"/>
          </w:rPr>
          <w:t xml:space="preserve">[05:36]</w:t>
        </w:r>
      </w:hyperlink>
      <w:r>
        <w:t xml:space="preserve"> DoubleZero 提供比公用 API 更快更完整的市場資料，縮小散戶與高頻交易公司差距。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uornym4pf70qt0wnolox0">
        <w:r>
          <w:rPr>
            <w:rStyle w:val="Hyperlink"/>
          </w:rPr>
          <w:t xml:space="preserve">[07:19]</w:t>
        </w:r>
      </w:hyperlink>
      <w:r>
        <w:t xml:space="preserve"> AI 交易時代來臨，資料開放與即時性成為交易新標準。</w:t>
      </w:r>
    </w:p>
    <w:p>
      <w:pPr>
        <w:widowControl/>
        <w:spacing w:after="160" w:line="320"/>
      </w:pPr>
      <w:r>
        <w:t xml:space="preserve">基礎設施 · 交易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qwpbwn-mqzllgedjj04dl">
        <w:r>
          <w:rPr>
            <w:rStyle w:val="Hyperlink"/>
          </w:rPr>
          <w:t xml:space="preserve">TOKEN2049｜影片與逐字稿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kar9kf2qwz9dcwa6ht5f1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p6du4m7ucbayjlaih1mzq" Type="http://schemas.openxmlformats.org/officeDocument/2006/relationships/hyperlink" Target="https://feeds.blocktrend.today/events/speakers/austin-federa/" TargetMode="External"/><Relationship Id="rIda7vc4tq-lpwbqitc6anvw" Type="http://schemas.openxmlformats.org/officeDocument/2006/relationships/hyperlink" Target="https://www.youtube.com/watch?v=RXtvZt1lPxg&amp;t=61s" TargetMode="External"/><Relationship Id="rIdrn66vc1jmydo6z3nun7t9" Type="http://schemas.openxmlformats.org/officeDocument/2006/relationships/hyperlink" Target="https://www.youtube.com/watch?v=RXtvZt1lPxg&amp;t=147s" TargetMode="External"/><Relationship Id="rIdxu1hqoq0rys4b17zcgsqz" Type="http://schemas.openxmlformats.org/officeDocument/2006/relationships/hyperlink" Target="https://www.youtube.com/watch?v=RXtvZt1lPxg&amp;t=261s" TargetMode="External"/><Relationship Id="rIdjvnb8t2dwnc_65ghecysc" Type="http://schemas.openxmlformats.org/officeDocument/2006/relationships/hyperlink" Target="https://www.youtube.com/watch?v=RXtvZt1lPxg&amp;t=336s" TargetMode="External"/><Relationship Id="rIduornym4pf70qt0wnolox0" Type="http://schemas.openxmlformats.org/officeDocument/2006/relationships/hyperlink" Target="https://www.youtube.com/watch?v=RXtvZt1lPxg&amp;t=439s" TargetMode="External"/><Relationship Id="rIdqwpbwn-mqzllgedjj04dl" Type="http://schemas.openxmlformats.org/officeDocument/2006/relationships/hyperlink" Target="https://www.youtube.com/watch?v=RXtvZt1lPxg" TargetMode="External"/><Relationship Id="rIdkar9kf2qwz9dcwa6ht5f1" Type="http://schemas.openxmlformats.org/officeDocument/2006/relationships/hyperlink" Target="https://feeds.blocktrend.today/events/token2049-singapore-2026/austin-federa-performance-open-sourced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DoubleZero Austin Federa：開源效能，讓華爾街級速度人人可用</dc:title>
  <dc:creator>新鮮勢</dc:creator>
  <dc:description>峰會摘要匯出版本 2026-10-15</dc:description>
  <cp:lastModifiedBy>Un-named</cp:lastModifiedBy>
  <cp:revision>1</cp:revision>
  <dcterms:created xsi:type="dcterms:W3CDTF">2026-10-19T10:13:17.241Z</dcterms:created>
  <dcterms:modified xsi:type="dcterms:W3CDTF">2026-10-19T10:13:17.241Z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