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以太坊分區二元樹提案：縮小狀態證明，規劃不停鏈遷移</w:t>
      </w:r>
    </w:p>
    <w:p>
      <w:pPr>
        <w:widowControl/>
        <w:spacing w:after="160" w:line="320"/>
      </w:pPr>
      <w:r>
        <w:t xml:space="preserve">Trie Another Way: The new state trie and Ethereum’s State Migration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afroeauy5b7knub1xog-">
        <w:r>
          <w:rPr>
            <w:rStyle w:val="Hyperlink"/>
          </w:rPr>
          <w:t xml:space="preserve">Maria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以太坊狀態保存帳戶餘額、智慧合約程式碼與儲存資料，並透過區塊標頭中的狀態根供驗證。Maria 說明，目前的 MPT 結構採帳戶樹搭配各帳戶的儲存樹，驗證儲存位置須串接兩份證明。她介紹分區二元樹（PBT）提案，將帳戶、程式碼與儲存資料納入同一棵樹，希望縮小證明，又不拖慢區塊執行。
遷移規劃從已最終確認的區塊轉換狀態，再驗證並更新至鏈上最新狀態；期間維持兩種樹，仍以 MPT 作為正式驗證依據，直到分叉才切換。這裡的「離線」指轉換在共識之外進行，並非區塊鏈停機。Maria 表示，四個客戶端已完成主網影子分叉遷移演練，但效能仍待基準測試確認，確切節省幅度與上線日期也未定。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us2wkdrnbwhefjpq-tc1">
        <w:r>
          <w:rPr>
            <w:rStyle w:val="Hyperlink"/>
          </w:rPr>
          <w:t xml:space="preserve">[02:20]</w:t>
        </w:r>
      </w:hyperlink>
      <w:r>
        <w:t xml:space="preserve"> 單一狀態樹整合帳戶、儲存與程式碼
PBT 提案將三類資料分區放在同一棵二元樹之下。帳戶標頭緊鄰其前 64 個儲存位置，讓相關資料可共用短證明；程式碼則分塊保存，相同程式碼可共用這些分塊，避免重複儲存。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83ghfvudkxvabz0q-70q">
        <w:r>
          <w:rPr>
            <w:rStyle w:val="Hyperlink"/>
          </w:rPr>
          <w:t xml:space="preserve">[07:00]</w:t>
        </w:r>
      </w:hyperlink>
      <w:r>
        <w:t xml:space="preserve"> 縮小證明是改造的主要目標
相較於 MPT，二元樹每層只需提供一個兄弟節點的雜湊值，也就是供驗證資料用的摘要；相關資料還可共用通往根節點的路徑。不過，實際驗證成本能省下多少，仍取決於查詢內容，尚未定案。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xg8crivlntcnmwsgws2r">
        <w:r>
          <w:rPr>
            <w:rStyle w:val="Hyperlink"/>
          </w:rPr>
          <w:t xml:space="preserve">[08:40]</w:t>
        </w:r>
      </w:hyperlink>
      <w:r>
        <w:t xml:space="preserve"> 離線遷移不代表區塊鏈停機
規劃先選定已最終確認的區塊作為轉換基準，節點可下載快照或自行轉換，再驗證並更新至鏈上最新狀態。轉換在共識之外進行，期間驗證者須維持兩種樹，仍以 MPT 作為正式驗證依據，直到分叉才切換。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kt8gqcqdfisgta_uxzca">
        <w:r>
          <w:rPr>
            <w:rStyle w:val="Hyperlink"/>
          </w:rPr>
          <w:t xml:space="preserve">[10:00]</w:t>
        </w:r>
      </w:hyperlink>
      <w:r>
        <w:t xml:space="preserve"> 使用者與節點承擔不同遷移工作
依 Maria 的規劃，一般使用者無須操作，地址、餘額與智慧合約維持不變。節點與驗證者須預留磁碟空間，暫時保存兩種樹；使用以太坊狀態證明的應用，則須在分叉時改用新證明格式。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jy-fgyf4pyveiodgebi_">
        <w:r>
          <w:rPr>
            <w:rStyle w:val="Hyperlink"/>
          </w:rPr>
          <w:t xml:space="preserve">[14:00]</w:t>
        </w:r>
      </w:hyperlink>
      <w:r>
        <w:t xml:space="preserve"> 四客戶端完成演練，不代表主網已啟用
Maria 表示，樹結構與遷移均已有規格及測試，Geth、Erigon、Nethermind、Besu 已在開發測試網執行新結構，也成功完成主網影子分叉遷移演練。這仍是測試成果，正式啟用日期尚未確定。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knwawevxk0f20hsn_zyw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a9e9ck5yqijgqprcy68x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afroeauy5b7knub1xog-" Type="http://schemas.openxmlformats.org/officeDocument/2006/relationships/hyperlink" Target="https://feeds.blocktrend.today/events/speakers/maria/" TargetMode="External"/><Relationship Id="rIdkus2wkdrnbwhefjpq-tc1" Type="http://schemas.openxmlformats.org/officeDocument/2006/relationships/hyperlink" Target="https://www.youtube.com/watch?v=BswN4n_uj90&amp;t=140s" TargetMode="External"/><Relationship Id="rIdw83ghfvudkxvabz0q-70q" Type="http://schemas.openxmlformats.org/officeDocument/2006/relationships/hyperlink" Target="https://www.youtube.com/watch?v=BswN4n_uj90&amp;t=420s" TargetMode="External"/><Relationship Id="rIdbxg8crivlntcnmwsgws2r" Type="http://schemas.openxmlformats.org/officeDocument/2006/relationships/hyperlink" Target="https://www.youtube.com/watch?v=BswN4n_uj90&amp;t=520s" TargetMode="External"/><Relationship Id="rIdekt8gqcqdfisgta_uxzca" Type="http://schemas.openxmlformats.org/officeDocument/2006/relationships/hyperlink" Target="https://www.youtube.com/watch?v=BswN4n_uj90&amp;t=600s" TargetMode="External"/><Relationship Id="rIdljy-fgyf4pyveiodgebi_" Type="http://schemas.openxmlformats.org/officeDocument/2006/relationships/hyperlink" Target="https://www.youtube.com/watch?v=BswN4n_uj90&amp;t=840s" TargetMode="External"/><Relationship Id="rIdsknwawevxk0f20hsn_zyw" Type="http://schemas.openxmlformats.org/officeDocument/2006/relationships/hyperlink" Target="https://www.youtube.com/watch?v=BswN4n_uj90" TargetMode="External"/><Relationship Id="rIdva9e9ck5yqijgqprcy68x" Type="http://schemas.openxmlformats.org/officeDocument/2006/relationships/hyperlink" Target="https://feeds.blocktrend.today/events/devcon-8-india-2026/trie-another-way-the-new-state-trie-and-ethereum-s-state-migratio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以太坊分區二元樹提案：縮小狀態證明，規劃不停鏈遷移</dc:title>
  <dc:creator>新鮮勢</dc:creator>
  <dc:description>峰會摘要匯出版本 2026-10-15</dc:description>
  <cp:lastModifiedBy>Un-named</cp:lastModifiedBy>
  <cp:revision>1</cp:revision>
  <dcterms:created xsi:type="dcterms:W3CDTF">2026-11-05T19:10:51.496Z</dcterms:created>
  <dcterms:modified xsi:type="dcterms:W3CDTF">2026-11-05T19:10:51.496Z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