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垃圾海盜故事拆解實體世界的行動安全與監控風險</w:t>
      </w:r>
    </w:p>
    <w:p>
      <w:pPr>
        <w:widowControl/>
        <w:spacing w:after="160" w:line="320"/>
      </w:pPr>
      <w:r>
        <w:t xml:space="preserve">Trash Piracy: an Opsec Case Study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_3k0zw6fo9k9h9_aeuzcj">
        <w:r>
          <w:rPr>
            <w:rStyle w:val="Hyperlink"/>
          </w:rPr>
          <w:t xml:space="preserve">Eric DeCourcy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Eric DeCourcy 以設定在美國的虛構海盜故事，討論行動安全（OPSEC），也就是避免行動暴露身分或留下可追查線索。主角無錢處理家庭垃圾，又拒絕污染海洋或棄置野外。他比較商家、公園與住宅的垃圾設施，藉此討論監視器、門鎖、旁觀者動機及垃圾是否顯眼。講者聲明不提倡違法或不道德行為。
講者從故事歸納出觀察他人動機、融入相似環境、減少重複接觸，以及移除個人識別資訊等原則。他認為記憶淡化、資訊未互通可能降低追查風險，但也提醒垃圾仍有個人特徵，監視器普及與人工智慧則讓資料分析更容易。這些是虛構情境中的判斷，並非經驗證的避追蹤成果；結尾則追問，人們為何願意承擔道德選擇帶來的困難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mozcptpg_xljy1yjumeu">
        <w:r>
          <w:rPr>
            <w:rStyle w:val="Hyperlink"/>
          </w:rPr>
          <w:t xml:space="preserve">[02:20]</w:t>
        </w:r>
      </w:hyperlink>
      <w:r>
        <w:t xml:space="preserve"> 觀察他人的動機與防護投入
講者認為，商家保全、獨棟住宅住戶與公寓住戶，介入的動機並不相同。監視器、告示與門鎖則顯示管理者已投入防護心力；他將這些設施視為可能進一步採取行動的警訊，而非確定會追究的證據。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ifubsh25mu6qzzodezf1">
        <w:r>
          <w:rPr>
            <w:rStyle w:val="Hyperlink"/>
          </w:rPr>
          <w:t xml:space="preserve">[03:40]</w:t>
        </w:r>
      </w:hyperlink>
      <w:r>
        <w:t xml:space="preserve"> 與環境相似，才較不顯眼
講者以公寓內混合多戶家庭垃圾的情境，說明個別物品如何不易被區分。他也主張減少可連結身分的人際關係與重複造訪，並避免垃圾溢出等影響引起注意；這些是故事中的風險判斷，不代表使用他人垃圾設施合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tyu3bz6kbfcharvylsz3">
        <w:r>
          <w:rPr>
            <w:rStyle w:val="Hyperlink"/>
          </w:rPr>
          <w:t xml:space="preserve">[04:20]</w:t>
        </w:r>
      </w:hyperlink>
      <w:r>
        <w:t xml:space="preserve"> 移除識別資料，不等於抹除所有特徵
講者提到垃圾中的姓名、地址與信用卡號等識別資訊，但也提醒，即使移除這些資料，垃圾的組合仍可能具有個人特徵。他未提供能確保無法辨識身分的清理標準。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1ium1tazau0xnc60bqcs">
        <w:r>
          <w:rPr>
            <w:rStyle w:val="Hyperlink"/>
          </w:rPr>
          <w:t xml:space="preserve">[04:40]</w:t>
        </w:r>
      </w:hyperlink>
      <w:r>
        <w:t xml:space="preserve"> 資訊可能淡化，卻不能保證無法追蹤
講者認為住戶可能忘記面孔，垃圾清運也會帶走線索，並假設住戶較少互通資訊。這些說法沒有實證支持；他同時提醒，監視器便宜且普遍，人工智慧也讓資料分析更容易，因此不能把資訊消退理解為所有證據都會消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uxh_u7ittvrxfvkdo6i-">
        <w:r>
          <w:rPr>
            <w:rStyle w:val="Hyperlink"/>
          </w:rPr>
          <w:t xml:space="preserve">[00:20]</w:t>
        </w:r>
      </w:hyperlink>
      <w:r>
        <w:t xml:space="preserve"> 道德原則會限制可選的處理方式
講者先聲明故事純屬虛構，且不提倡違法或不道德行為。主角即使較容易避開目擊，也不願把垃圾丟入海中；講者藉此追問，哪些決定源於道德，以及人們為何願意承擔由此增加的困難。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wfdwdhz-tdcbeaws4ngl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9x8ofrm7y1ox2tpxwpq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_3k0zw6fo9k9h9_aeuzcj" Type="http://schemas.openxmlformats.org/officeDocument/2006/relationships/hyperlink" Target="https://feeds.blocktrend.today/events/speakers/eric-decourcy/" TargetMode="External"/><Relationship Id="rIdemozcptpg_xljy1yjumeu" Type="http://schemas.openxmlformats.org/officeDocument/2006/relationships/hyperlink" Target="https://www.youtube.com/watch?v=F9hZeeGr1sE&amp;t=140s" TargetMode="External"/><Relationship Id="rIdwifubsh25mu6qzzodezf1" Type="http://schemas.openxmlformats.org/officeDocument/2006/relationships/hyperlink" Target="https://www.youtube.com/watch?v=F9hZeeGr1sE&amp;t=220s" TargetMode="External"/><Relationship Id="rIdrtyu3bz6kbfcharvylsz3" Type="http://schemas.openxmlformats.org/officeDocument/2006/relationships/hyperlink" Target="https://www.youtube.com/watch?v=F9hZeeGr1sE&amp;t=260s" TargetMode="External"/><Relationship Id="rId_1ium1tazau0xnc60bqcs" Type="http://schemas.openxmlformats.org/officeDocument/2006/relationships/hyperlink" Target="https://www.youtube.com/watch?v=F9hZeeGr1sE&amp;t=280s" TargetMode="External"/><Relationship Id="rIdhuxh_u7ittvrxfvkdo6i-" Type="http://schemas.openxmlformats.org/officeDocument/2006/relationships/hyperlink" Target="https://www.youtube.com/watch?v=F9hZeeGr1sE&amp;t=20s" TargetMode="External"/><Relationship Id="rIddwfdwdhz-tdcbeaws4ngl" Type="http://schemas.openxmlformats.org/officeDocument/2006/relationships/hyperlink" Target="https://www.youtube.com/watch?v=F9hZeeGr1sE" TargetMode="External"/><Relationship Id="rIdz9x8ofrm7y1ox2tpxwpqj" Type="http://schemas.openxmlformats.org/officeDocument/2006/relationships/hyperlink" Target="https://feeds.blocktrend.today/events/devcon-8-india-2026/trash-piracy-an-opsec-case-study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垃圾海盜故事拆解實體世界的行動安全與監控風險</dc:title>
  <dc:creator>新鮮勢</dc:creator>
  <dc:description>峰會摘要匯出版本 2026-10-15</dc:description>
  <cp:lastModifiedBy>Un-named</cp:lastModifiedBy>
  <cp:revision>1</cp:revision>
  <dcterms:created xsi:type="dcterms:W3CDTF">2026-11-05T19:10:52.018Z</dcterms:created>
  <dcterms:modified xsi:type="dcterms:W3CDTF">2026-11-05T19:10:52.018Z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