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Kurt Opsahl 倡議以易用隱私工具與地方社群參與抵抗監控</w:t>
      </w:r>
    </w:p>
    <w:p>
      <w:pPr>
        <w:widowControl/>
        <w:spacing w:after="160" w:line="320"/>
      </w:pPr>
      <w:r>
        <w:t xml:space="preserve">The Future of Privacy and How to Stop it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djtyndw4x82jgic1sanqo">
        <w:r>
          <w:rPr>
            <w:rStyle w:val="Hyperlink"/>
          </w:rPr>
          <w:t xml:space="preserve">Kurt Opsahl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Kurt Opsahl 將隱私視為自主、言論與結社自由的基礎。他指出，電腦讓追蹤資料更容易被保存與串聯，人工智慧又強化分析能力；資料仲介則連結商業蒐集與政府取得資訊的管道。他也警告，壓力不只落在使用者身上，隱私工具開發者與服務提供者也可能成為刑事追訴或制裁對象。
他主張讓技術、政策與法律相互支撐：工具應容易使用、預設保護隱私，並透過開源、多節點與多個程式碼儲存庫，降低單一環節失效的風險。隱私與安全也應從開發初期納入，而非上線後補救。他鼓勵社群向地方民意代表發聲，並以要求警方公開討論新增監控工具的地方行動為例；這類措施不必然禁止監控，而是增加審議與公眾參與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xk0nu1tynosqsbmfvs2q">
        <w:r>
          <w:rPr>
            <w:rStyle w:val="Hyperlink"/>
          </w:rPr>
          <w:t xml:space="preserve">[01:00]</w:t>
        </w:r>
      </w:hyperlink>
      <w:r>
        <w:t xml:space="preserve"> 隱私不只是保密，也是行使其他權利的條件
Opsahl 認為，隱私讓人能探索觀點、表達意見並與他人結社。他指出，資料容易被保存與串聯，人工智慧又加強分析能力，讓過去因蒐集成本高而存在的日常隱私逐漸流失。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mlww10m7o8ngo3q-nfmc">
        <w:r>
          <w:rPr>
            <w:rStyle w:val="Hyperlink"/>
          </w:rPr>
          <w:t xml:space="preserve">[11:40]</w:t>
        </w:r>
      </w:hyperlink>
      <w:r>
        <w:t xml:space="preserve"> 法律壓力已延伸到隱私工具開發者
Opsahl 指出，刑事追訴與制裁可能直接針對撰寫程式碼、提供服務的人。他以 Tornado Cash 為例，表示針對軟體的制裁雖已撤除，開發者刑事案件在演講時仍持續。他警告，這類風險可能使志願投入者卻步。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cyhtjqecbff893i3vrsn">
        <w:r>
          <w:rPr>
            <w:rStyle w:val="Hyperlink"/>
          </w:rPr>
          <w:t xml:space="preserve">[27:00]</w:t>
        </w:r>
      </w:hyperlink>
      <w:r>
        <w:t xml:space="preserve"> 易用與預設保護，降低使用隱私工具的門檻
Opsahl 主張，工具不應要求使用者熟悉命令列操作或網路架構。他以採用 Signal 加密協定的 WhatsApp 說明，預設啟用加密可減少使用者自行設定的負擔；但他也表明自己較信任 Signal，只有在不將 Meta 視為潛在威脅時，才以 WhatsApp 作為合適例子。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wiyicki1ra4xgvenyaf0">
        <w:r>
          <w:rPr>
            <w:rStyle w:val="Hyperlink"/>
          </w:rPr>
          <w:t xml:space="preserve">[16:20]</w:t>
        </w:r>
      </w:hyperlink>
      <w:r>
        <w:t xml:space="preserve"> 以開源與去中心化減少對單一環節的依賴
Opsahl 建議，將軟體放在多個程式碼儲存庫，並維持多個來源與節點，降低單一來源失效造成的影響。他也反對為了方便管理而重新集中控制，並主張在開發初期就納入隱私與安全，避免日後難以補強。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vsrgutc6m0f8xwk8dpx3">
        <w:r>
          <w:rPr>
            <w:rStyle w:val="Hyperlink"/>
          </w:rPr>
          <w:t xml:space="preserve">[15:00]</w:t>
        </w:r>
      </w:hyperlink>
      <w:r>
        <w:t xml:space="preserve"> 地方審議可讓監控決策接受公眾檢視
Opsahl 主張，技術還需要公共支持與法律保障。他分享地方社群推動警方新增監控工具前須取得議會許可、舉行公開討論的經驗；這不等於全面禁止監控，但他表示，公眾參與曾促使部分監控設備申請遭到否決。</w:t>
      </w:r>
    </w:p>
    <w:p>
      <w:pPr>
        <w:widowControl/>
        <w:spacing w:after="160" w:line="320"/>
      </w:pPr>
      <w:r>
        <w:t xml:space="preserve">隱私與安全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iehbj8vs3ke75hril3qy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9qst2-b8h6eack9_2kryx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jtyndw4x82jgic1sanqo" Type="http://schemas.openxmlformats.org/officeDocument/2006/relationships/hyperlink" Target="https://feeds.blocktrend.today/events/speakers/kurt-opsahl/" TargetMode="External"/><Relationship Id="rIdoxk0nu1tynosqsbmfvs2q" Type="http://schemas.openxmlformats.org/officeDocument/2006/relationships/hyperlink" Target="https://www.youtube.com/watch?v=FY7I81XBc60&amp;t=60s" TargetMode="External"/><Relationship Id="rIdymlww10m7o8ngo3q-nfmc" Type="http://schemas.openxmlformats.org/officeDocument/2006/relationships/hyperlink" Target="https://www.youtube.com/watch?v=FY7I81XBc60&amp;t=700s" TargetMode="External"/><Relationship Id="rId0cyhtjqecbff893i3vrsn" Type="http://schemas.openxmlformats.org/officeDocument/2006/relationships/hyperlink" Target="https://www.youtube.com/watch?v=FY7I81XBc60&amp;t=1620s" TargetMode="External"/><Relationship Id="rId7wiyicki1ra4xgvenyaf0" Type="http://schemas.openxmlformats.org/officeDocument/2006/relationships/hyperlink" Target="https://www.youtube.com/watch?v=FY7I81XBc60&amp;t=980s" TargetMode="External"/><Relationship Id="rIdpvsrgutc6m0f8xwk8dpx3" Type="http://schemas.openxmlformats.org/officeDocument/2006/relationships/hyperlink" Target="https://www.youtube.com/watch?v=FY7I81XBc60&amp;t=900s" TargetMode="External"/><Relationship Id="rIdqiehbj8vs3ke75hril3qy" Type="http://schemas.openxmlformats.org/officeDocument/2006/relationships/hyperlink" Target="https://www.youtube.com/watch?v=FY7I81XBc60" TargetMode="External"/><Relationship Id="rId9qst2-b8h6eack9_2kryx" Type="http://schemas.openxmlformats.org/officeDocument/2006/relationships/hyperlink" Target="https://feeds.blocktrend.today/events/devcon-8-india-2026/the-future-of-privacy-and-how-to-stop-it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Kurt Opsahl 倡議以易用隱私工具與地方社群參與抵抗監控</dc:title>
  <dc:creator>新鮮勢</dc:creator>
  <dc:description>峰會摘要匯出版本 2026-10-15</dc:description>
  <cp:lastModifiedBy>Un-named</cp:lastModifiedBy>
  <cp:revision>1</cp:revision>
  <dcterms:created xsi:type="dcterms:W3CDTF">2026-11-05T19:10:50.679Z</dcterms:created>
  <dcterms:modified xsi:type="dcterms:W3CDTF">2026-11-05T19:10:50.679Z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