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Ream 簽署測試揭露金鑰準備邊界與錯誤處理缺口</w:t>
      </w:r>
    </w:p>
    <w:p>
      <w:pPr>
        <w:widowControl/>
        <w:spacing w:after="160" w:line="320"/>
      </w:pPr>
      <w:r>
        <w:t xml:space="preserve">Ream: BlackBox Interop Testing Post Quantam Lean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c1uwxxoioopqfdoyv7xho">
        <w:r>
          <w:rPr>
            <w:rStyle w:val="Hyperlink"/>
          </w:rPr>
          <w:t xml:space="preserve">Mohit Grover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Mohit 分享以 Hive 測試 Lean 客戶端簽署流程的工作。Ream 使用 XMSS 後量子簽章方案，一把驗證者金鑰包含多把依時槽分配的一次性金鑰，同一把一次性金鑰不應簽署不同訊息。接收端仍可能保存簽章有效的競爭區塊，因此不能靠拒收第二個區塊檢查這項限制。金鑰已啟用，也不代表簽署材料已備妥。
他抽出與正式出塊共用的簽署路徑，讓 Hive 指定區塊根、驗證者與時槽，並用獨立驗證器核對結果。他也測試準備範圍邊界、錯誤請求後能否繼續簽署，以及準備程序是否停滯。據他說，本機修正版通過相關測試；邊界請求可回傳有效簽章或結構化拒絕，並未要求自動準備。未來測試其他客戶端前，仍須先確認驗證器與其簽章參數相容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pf0ianyacgywjw8p5r5h">
        <w:r>
          <w:rPr>
            <w:rStyle w:val="Hyperlink"/>
          </w:rPr>
          <w:t xml:space="preserve">[02:00]</w:t>
        </w:r>
      </w:hyperlink>
      <w:r>
        <w:t xml:space="preserve"> 衝突測試應直接觀察簽署路徑
Mohit 指出，接收端能保存競爭分支，拒收第二個區塊並非合適判準。他讓 Hive 使用與正式出塊共用的簽署器，觀察同金鑰、同時槽能否簽署不同區塊根。雖然實驗產生兩份有效簽章，他未確認測試端點承諾阻止重用，因此沒有直接判定為漏洞。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82bw-vdusow-31fdpc2t">
        <w:r>
          <w:rPr>
            <w:rStyle w:val="Hyperlink"/>
          </w:rPr>
          <w:t xml:space="preserve">[04:00]</w:t>
        </w:r>
      </w:hyperlink>
      <w:r>
        <w:t xml:space="preserve"> 驗證簽章必須核對預期身分與請求
Mohit 不只檢查客戶端回傳的公鑰與簽章是否相符，也從設定中的登錄資料取得預期公鑰，再用獨立的 Python LeanSpec 驗證器核對簽章、區塊根與時槽。他提醒，未來測試另一個客戶端前，須先確認簽章參數、雜湊函數與編碼相容，避免把測試設定問題誤認為客戶端漏洞。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lzzkwd7hv5xhzzweifrf">
        <w:r>
          <w:rPr>
            <w:rStyle w:val="Hyperlink"/>
          </w:rPr>
          <w:t xml:space="preserve">[01:00]</w:t>
        </w:r>
      </w:hyperlink>
      <w:r>
        <w:t xml:space="preserve"> 金鑰啟用不等於簽署材料已備妥
Mohit 展示，針對已啟用但尚未備妥材料的時槽提出請求，會使 Ream 的 RPC 請求處理單元異常並關閉連線，但整個程式仍繼續運作。他區分啟用範圍、準備範圍與簽署歷史，並在呼叫函式庫前加入準備範圍檢查。本機修正版通過相關測試；邊界請求則允許回傳有效簽章或可供程式辨識的拒絕回應，不強求自動準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dkp4sndqbwf0hcc4afhc">
        <w:r>
          <w:rPr>
            <w:rStyle w:val="Hyperlink"/>
          </w:rPr>
          <w:t xml:space="preserve">[08:20]</w:t>
        </w:r>
      </w:hyperlink>
      <w:r>
        <w:t xml:space="preserve"> 準備服務必須辨識無法前進的狀態
Mohit 發現，底層函式抵達限制後會原樣回傳金鑰，但服務層測試使用總能前進的模擬物件，漏掉持續重試的情境。他改用實際服務與小型測試金鑰，限制測試中的嘗試次數，並在服務中加入進度檢查，讓準備範圍未向前移動時回傳錯誤，而非無限重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dfm8z-4_mbzmsgpgrdgb">
        <w:r>
          <w:rPr>
            <w:rStyle w:val="Hyperlink"/>
          </w:rPr>
          <w:t xml:space="preserve">[09:00]</w:t>
        </w:r>
      </w:hyperlink>
      <w:r>
        <w:t xml:space="preserve"> 拒絕錯誤請求後仍須完成有效工作
Mohit 在 Hive 送入未啟用時槽及超出可表示範圍的時槽，每次拒絕後都再要求有效簽章並驗證。在 LeanSpec 中，他也測試失敗的準備請求不改變儲存的金鑰、合適時槽仍可簽署，以及準備範圍仍能推進至可達的未來時槽。據他說，新增的八個測試案例均通過。</w:t>
      </w:r>
    </w:p>
    <w:p>
      <w:pPr>
        <w:widowControl/>
        <w:spacing w:after="160" w:line="320"/>
      </w:pPr>
      <w:r>
        <w:t xml:space="preserve">隱私與安全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wf3wntvnr6axpk6f1uyx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zl9qouifbrixh3co4hq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1uwxxoioopqfdoyv7xho" Type="http://schemas.openxmlformats.org/officeDocument/2006/relationships/hyperlink" Target="https://feeds.blocktrend.today/events/speakers/mohit-grover/" TargetMode="External"/><Relationship Id="rIdnpf0ianyacgywjw8p5r5h" Type="http://schemas.openxmlformats.org/officeDocument/2006/relationships/hyperlink" Target="https://www.youtube.com/watch?v=IKSHdxKRVzM&amp;t=120s" TargetMode="External"/><Relationship Id="rId382bw-vdusow-31fdpc2t" Type="http://schemas.openxmlformats.org/officeDocument/2006/relationships/hyperlink" Target="https://www.youtube.com/watch?v=IKSHdxKRVzM&amp;t=240s" TargetMode="External"/><Relationship Id="rIdglzzkwd7hv5xhzzweifrf" Type="http://schemas.openxmlformats.org/officeDocument/2006/relationships/hyperlink" Target="https://www.youtube.com/watch?v=IKSHdxKRVzM&amp;t=60s" TargetMode="External"/><Relationship Id="rIdgdkp4sndqbwf0hcc4afhc" Type="http://schemas.openxmlformats.org/officeDocument/2006/relationships/hyperlink" Target="https://www.youtube.com/watch?v=IKSHdxKRVzM&amp;t=500s" TargetMode="External"/><Relationship Id="rIdwdfm8z-4_mbzmsgpgrdgb" Type="http://schemas.openxmlformats.org/officeDocument/2006/relationships/hyperlink" Target="https://www.youtube.com/watch?v=IKSHdxKRVzM&amp;t=540s" TargetMode="External"/><Relationship Id="rId0wf3wntvnr6axpk6f1uyx" Type="http://schemas.openxmlformats.org/officeDocument/2006/relationships/hyperlink" Target="https://www.youtube.com/watch?v=IKSHdxKRVzM" TargetMode="External"/><Relationship Id="rIdkzl9qouifbrixh3co4hqg" Type="http://schemas.openxmlformats.org/officeDocument/2006/relationships/hyperlink" Target="https://feeds.blocktrend.today/events/devcon-8-india-2026/ream-blackbox-interop-testing-post-quantam-lean-ethereu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Ream 簽署測試揭露金鑰準備邊界與錯誤處理缺口</dc:title>
  <dc:creator>新鮮勢</dc:creator>
  <dc:description>峰會摘要匯出版本 2026-10-15</dc:description>
  <cp:lastModifiedBy>Un-named</cp:lastModifiedBy>
  <cp:revision>1</cp:revision>
  <dcterms:created xsi:type="dcterms:W3CDTF">2026-11-05T19:10:50.663Z</dcterms:created>
  <dcterms:modified xsi:type="dcterms:W3CDTF">2026-11-05T19:10:50.663Z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