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以太坊如何邁向後量子安全：Justin Drake 談協調、簽章與錢包遷移</w:t>
      </w:r>
    </w:p>
    <w:p>
      <w:pPr>
        <w:widowControl/>
        <w:spacing w:after="160" w:line="320"/>
      </w:pPr>
      <w:r>
        <w:t xml:space="preserve">PQ Ethereum Q&amp;A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imz0tk1m5jds9smumworv">
        <w:r>
          <w:rPr>
            <w:rStyle w:val="Hyperlink"/>
          </w:rPr>
          <w:t xml:space="preserve">Justin Drake</w:t>
        </w:r>
      </w:hyperlink>
      <w:r>
        <w:t xml:space="preserve">｜</w:t>
      </w:r>
      <w:hyperlink w:history="1" r:id="rIdhqehtjrxqefm0ucjz-8mb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Justin Drake 在問答中討論量子運算與人工智慧（AI）可能帶來的密碼學風險。他認為威脅時程縮短，後量子遷移應從共識層全面改造中拆出，優先處理。他將目前最大瓶頸歸於社群協調與升級排程，而非技術不足；這是他對準備程度的判斷，不代表遷移已完成。
他介紹以雜湊函數為基礎的 leanSPHINCS 簽章提案，並主張以形式化驗證檢查實作是否符合規格。他也說明極端緊急時，以助記詞知識證明恢復資金操作的構想，但部分多方計算託管配置不適用。依他的說明，使用者可沿用助記詞，仍須更換錢包與地址；他提醒不要因恐慌下載來路不明的後量子錢包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qwnc1sory5ojldwgjodd">
        <w:r>
          <w:rPr>
            <w:rStyle w:val="Hyperlink"/>
          </w:rPr>
          <w:t xml:space="preserve">[08:20]</w:t>
        </w:r>
      </w:hyperlink>
      <w:r>
        <w:t xml:space="preserve"> Drake 將遷移瓶頸指向社群協調
他認為技術進展已讓協調成為主要障礙，既有升級排程則限制導入速度。若開發者共同把後量子安全列為優先事項，他認為遷移可能加快；這是附帶條件的判斷，不是確定的上線承諾。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fqrdqmvvfcern1zi784m">
        <w:r>
          <w:rPr>
            <w:rStyle w:val="Hyperlink"/>
          </w:rPr>
          <w:t xml:space="preserve">[10:20]</w:t>
        </w:r>
      </w:hyperlink>
      <w:r>
        <w:t xml:space="preserve"> 第二層網路可自行選擇遷移方案
Drake 指出，第二層網路（L2）可自主決定，甚至可能比基礎層（L1）更早遷移。他個人推薦跟進以雜湊函數為基礎的 leanSPHINCS，並稱其支援硬體錢包、適合簽章聚合；但當時標準仍在推進成熟，不能視為已定案。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rxvofwsqg0nfic1ef4pq">
        <w:r>
          <w:rPr>
            <w:rStyle w:val="Hyperlink"/>
          </w:rPr>
          <w:t xml:space="preserve">[13:40]</w:t>
        </w:r>
      </w:hyperlink>
      <w:r>
        <w:t xml:space="preserve"> 助記詞知識證明是極端緊急備案構想
Drake 介紹 Vitalik 的構想：停用現行 ECDSA 簽章，改以零知識證明確認使用者知道助記詞，才允許支用資金，也就是不公開助記詞本身來證明掌握權限。他提醒部分採多方計算配置的託管者不適用，且未確認這套機制已納入現行程式碼。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wudxztwyyg8t7djbir8n">
        <w:r>
          <w:rPr>
            <w:rStyle w:val="Hyperlink"/>
          </w:rPr>
          <w:t xml:space="preserve">[18:20]</w:t>
        </w:r>
      </w:hyperlink>
      <w:r>
        <w:t xml:space="preserve"> 保留助記詞不代表保留原有地址
Drake 澄清，使用者可以沿用助記詞，但需要更換錢包，並從助記詞產生後量子地址。他設想錢包可提供遷移提示與操作按鈕，同時提醒使用者不必倉促行動，應提防以量子威脅製造恐慌的錢包下載詐騙。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srh7iovberjbfk6ifbdb">
        <w:r>
          <w:rPr>
            <w:rStyle w:val="Hyperlink"/>
          </w:rPr>
          <w:t xml:space="preserve">[02:20]</w:t>
        </w:r>
      </w:hyperlink>
      <w:r>
        <w:t xml:space="preserve"> 形式化驗證用來檢查 AI 產生的實作
Drake 主張以數學方式檢查實作是否符合規格，並推薦開發者學習 Lean 4。他描述先寫精簡規格，再讓 AI 產生可執行程式並證明兩者一致的做法；他也提到，有專案正嘗試以 Lean 4 建構完整的以太坊客戶端，並非宣稱已完成。</w:t>
      </w:r>
    </w:p>
    <w:p>
      <w:pPr>
        <w:widowControl/>
        <w:spacing w:after="160" w:line="320"/>
      </w:pPr>
      <w:r>
        <w:t xml:space="preserve">隱私與安全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_exm3mb7uwxcxninesee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woq0c0bd7pno50kfsqz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mz0tk1m5jds9smumworv" Type="http://schemas.openxmlformats.org/officeDocument/2006/relationships/hyperlink" Target="https://feeds.blocktrend.today/events/speakers/justin-drake/" TargetMode="External"/><Relationship Id="rIdhqehtjrxqefm0ucjz-8mb" Type="http://schemas.openxmlformats.org/officeDocument/2006/relationships/hyperlink" Target="https://uk.linkedin.com/in/drakefjustin" TargetMode="External"/><Relationship Id="rId3qwnc1sory5ojldwgjodd" Type="http://schemas.openxmlformats.org/officeDocument/2006/relationships/hyperlink" Target="https://www.youtube.com/watch?v=BA1Vpoq1Y6o&amp;t=500s" TargetMode="External"/><Relationship Id="rIdhfqrdqmvvfcern1zi784m" Type="http://schemas.openxmlformats.org/officeDocument/2006/relationships/hyperlink" Target="https://www.youtube.com/watch?v=BA1Vpoq1Y6o&amp;t=620s" TargetMode="External"/><Relationship Id="rIdtrxvofwsqg0nfic1ef4pq" Type="http://schemas.openxmlformats.org/officeDocument/2006/relationships/hyperlink" Target="https://www.youtube.com/watch?v=BA1Vpoq1Y6o&amp;t=820s" TargetMode="External"/><Relationship Id="rIdawudxztwyyg8t7djbir8n" Type="http://schemas.openxmlformats.org/officeDocument/2006/relationships/hyperlink" Target="https://www.youtube.com/watch?v=BA1Vpoq1Y6o&amp;t=1100s" TargetMode="External"/><Relationship Id="rIdssrh7iovberjbfk6ifbdb" Type="http://schemas.openxmlformats.org/officeDocument/2006/relationships/hyperlink" Target="https://www.youtube.com/watch?v=BA1Vpoq1Y6o&amp;t=140s" TargetMode="External"/><Relationship Id="rIde_exm3mb7uwxcxninesee" Type="http://schemas.openxmlformats.org/officeDocument/2006/relationships/hyperlink" Target="https://www.youtube.com/watch?v=BA1Vpoq1Y6o" TargetMode="External"/><Relationship Id="rIdrwoq0c0bd7pno50kfsqzg" Type="http://schemas.openxmlformats.org/officeDocument/2006/relationships/hyperlink" Target="https://feeds.blocktrend.today/events/devcon-8-india-2026/pq-ethereum-q-a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以太坊如何邁向後量子安全：Justin Drake 談協調、簽章與錢包遷移</dc:title>
  <dc:creator>新鮮勢</dc:creator>
  <dc:description>峰會摘要匯出版本 2026-10-15</dc:description>
  <cp:lastModifiedBy>Un-named</cp:lastModifiedBy>
  <cp:revision>1</cp:revision>
  <dcterms:created xsi:type="dcterms:W3CDTF">2026-11-05T19:10:52.135Z</dcterms:created>
  <dcterms:modified xsi:type="dcterms:W3CDTF">2026-11-05T19:10:52.135Z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