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從唯讀副本到報價價差：研究者模擬五百萬美元漏洞攻擊</w:t>
      </w:r>
    </w:p>
    <w:p>
      <w:pPr>
        <w:widowControl/>
        <w:spacing w:after="160" w:line="320"/>
      </w:pPr>
      <w:r>
        <w:t xml:space="preserve">How to steal $5M with a read-only bug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kwgxoruincms83p5nz22n">
        <w:r>
          <w:rPr>
            <w:rStyle w:val="Hyperlink"/>
          </w:rPr>
          <w:t xml:space="preserve">Bartosz Barwikowski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Bartosz Barwikowski 分享研究 Move 虛擬機器的漏洞經過。他發現，只有一個元素的串列，可讓同一物件同時以可修改與唯讀形式傳入交易，並產生不同副本。但唯讀副本不能直接用來轉移資產。他表示，研究原生合約約兩週仍找不到利用方式，於是轉向已部署的智慧合約。
他用 Python 腳本找出五百個同時接受可修改與唯讀物件的函式，最後鎖定依交易池計價的報價工具（預言機），以及使用其報價的演算法穩定幣。他利用副本保留交換前後的不同價格，再循環高賣低買。他表示，搭配二千三百萬美元閃電貸借款，在主網副本模擬中達成單筆交易五百萬美元獲利；逐字稿未提供實際失竊的證據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ulhpngm7h3s8jkcfcltk">
        <w:r>
          <w:rPr>
            <w:rStyle w:val="Hyperlink"/>
          </w:rPr>
          <w:t xml:space="preserve">[01:20]</w:t>
        </w:r>
      </w:hyperlink>
      <w:r>
        <w:t xml:space="preserve"> 單一元素串列繞過物件傳入限制
講者指出，同一物件原本不應同時以可修改與唯讀形式傳入交易，但只有一個元素的串列出現例外。交易內取得的也不是同一物件，而是各自的副本，成為後續利用的基礎。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opcti4pqfpzbtmqg6nax">
        <w:r>
          <w:rPr>
            <w:rStyle w:val="Hyperlink"/>
          </w:rPr>
          <w:t xml:space="preserve">[02:40]</w:t>
        </w:r>
      </w:hyperlink>
      <w:r>
        <w:t xml:space="preserve"> 能複製物件，不代表能直接取走資產
講者表示，大量複製唯讀物件可造成阻斷服務，也就是讓系統無法正常提供服務，他也因此取得另一筆獎金。但轉移或交換資產仍需可修改物件；他研究原生合約約兩週，仍未找到能利用唯讀副本取走資產的方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qamvieaqf1nsticjmbpl">
        <w:r>
          <w:rPr>
            <w:rStyle w:val="Hyperlink"/>
          </w:rPr>
          <w:t xml:space="preserve">[03:20]</w:t>
        </w:r>
      </w:hyperlink>
      <w:r>
        <w:t xml:space="preserve"> 以腳本尋找可利用的合約函式
講者把搜尋範圍擴至已部署的智慧合約，透過反編譯檢視程式，尋找同時接受可修改與唯讀物件的函式。他表示，Python 腳本找出五百個符合條件的函式，之後才找到可執行攻擊的位置。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kylpzvgncsnygfyj6hpa">
        <w:r>
          <w:rPr>
            <w:rStyle w:val="Hyperlink"/>
          </w:rPr>
          <w:t xml:space="preserve">[04:20]</w:t>
        </w:r>
      </w:hyperlink>
      <w:r>
        <w:t xml:space="preserve"> 交換前後的報價副本形成獲利路徑
講者將目標轉向依交易池計價的預言機，利用副本保留大額交換前後的兩個價格。再搭配使用這類報價的演算法穩定幣，反覆以高價賣出、低價買回，藉此取出協議金庫的資產。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8psuwrekjqssuknkny6o">
        <w:r>
          <w:rPr>
            <w:rStyle w:val="Hyperlink"/>
          </w:rPr>
          <w:t xml:space="preserve">[05:20]</w:t>
        </w:r>
      </w:hyperlink>
      <w:r>
        <w:t xml:space="preserve"> 五百萬美元是模擬獲利，不是已證實的失竊
講者表示，攻擊需要二千三百萬美元閃電貸，也就是在同筆交易內借入並償還的借款；他在主網副本上模擬，達成單筆交易五百萬美元獲利。他將漏洞風險的提升歸因於閃電貸、預言機與演算法穩定幣的組合，而非唯讀副本本身。</w:t>
      </w:r>
    </w:p>
    <w:p>
      <w:pPr>
        <w:widowControl/>
        <w:spacing w:after="160" w:line="320"/>
      </w:pPr>
      <w:r>
        <w:t xml:space="preserve">隱私與安全 · 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sqmwi29wrksmyufnenly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iae9qrm3se4sqjez7lq_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kwgxoruincms83p5nz22n" Type="http://schemas.openxmlformats.org/officeDocument/2006/relationships/hyperlink" Target="https://feeds.blocktrend.today/events/speakers/bartosz-barwikowski/" TargetMode="External"/><Relationship Id="rId9ulhpngm7h3s8jkcfcltk" Type="http://schemas.openxmlformats.org/officeDocument/2006/relationships/hyperlink" Target="https://www.youtube.com/watch?v=P8QRXKsAFNo&amp;t=80s" TargetMode="External"/><Relationship Id="rIdcopcti4pqfpzbtmqg6nax" Type="http://schemas.openxmlformats.org/officeDocument/2006/relationships/hyperlink" Target="https://www.youtube.com/watch?v=P8QRXKsAFNo&amp;t=160s" TargetMode="External"/><Relationship Id="rId8qamvieaqf1nsticjmbpl" Type="http://schemas.openxmlformats.org/officeDocument/2006/relationships/hyperlink" Target="https://www.youtube.com/watch?v=P8QRXKsAFNo&amp;t=200s" TargetMode="External"/><Relationship Id="rIdrkylpzvgncsnygfyj6hpa" Type="http://schemas.openxmlformats.org/officeDocument/2006/relationships/hyperlink" Target="https://www.youtube.com/watch?v=P8QRXKsAFNo&amp;t=260s" TargetMode="External"/><Relationship Id="rIdu8psuwrekjqssuknkny6o" Type="http://schemas.openxmlformats.org/officeDocument/2006/relationships/hyperlink" Target="https://www.youtube.com/watch?v=P8QRXKsAFNo&amp;t=320s" TargetMode="External"/><Relationship Id="rIdzsqmwi29wrksmyufnenly" Type="http://schemas.openxmlformats.org/officeDocument/2006/relationships/hyperlink" Target="https://www.youtube.com/watch?v=P8QRXKsAFNo" TargetMode="External"/><Relationship Id="rIdhiae9qrm3se4sqjez7lq_" Type="http://schemas.openxmlformats.org/officeDocument/2006/relationships/hyperlink" Target="https://feeds.blocktrend.today/events/devcon-8-india-2026/how-to-steal-5m-with-a-read-only-bug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從唯讀副本到報價價差：研究者模擬五百萬美元漏洞攻擊</dc:title>
  <dc:creator>新鮮勢</dc:creator>
  <dc:description>峰會摘要匯出版本 2026-10-15</dc:description>
  <cp:lastModifiedBy>Un-named</cp:lastModifiedBy>
  <cp:revision>1</cp:revision>
  <dcterms:created xsi:type="dcterms:W3CDTF">2026-11-05T19:10:51.480Z</dcterms:created>
  <dcterms:modified xsi:type="dcterms:W3CDTF">2026-11-05T19:10:51.480Z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