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滾動式程式碼安全審查：以更多審查投入換取較短等待</w:t>
      </w:r>
    </w:p>
    <w:p>
      <w:pPr>
        <w:widowControl/>
        <w:spacing w:after="160" w:line="320"/>
      </w:pPr>
      <w:r>
        <w:t xml:space="preserve">Freeze Commit Security Reviews Can't Keep Up with Modern Development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2xpitxg1cyxrfan771bas">
        <w:r>
          <w:rPr>
            <w:rStyle w:val="Hyperlink"/>
          </w:rPr>
          <w:t xml:space="preserve">Kirk Baird</w:t>
        </w:r>
      </w:hyperlink>
      <w:r>
        <w:t xml:space="preserve">｜</w:t>
      </w:r>
      <w:hyperlink w:history="1" r:id="rIdsik0i8up0wjtwk_ksf88x">
        <w:r>
          <w:rPr>
            <w:rStyle w:val="Hyperlink"/>
          </w:rPr>
          <w:t xml:space="preserve">LinkedIn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指出，凍結版本的安全審查依序進行程式碼檢查、回報問題、修補與複測。當開發持續快速推進，原先受審的版本可能已落後數週，增加複測工作與等待時間。他以希望每兩週進行一次硬分叉的客戶為例，說明四至六週的審查流程難以配合發布節奏。
他介紹已替客戶採用的滾動式審查：先選定基準版本，再持續檢查程式碼合併請求（PR），最後對整合版本做整體審查。他展示的範例將流程縮至約三週，但代價是同一函式可能重複受審，審查者也須追蹤變更衝突，承擔更多管理工作與心智負荷。他仍建議多數智慧合約採凍結版本方式；程式碼快速增加、開發難以暫停的鏈下協議，才較適合考慮滾動審查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w5u4095qel7c7ikm8tdq">
        <w:r>
          <w:rPr>
            <w:rStyle w:val="Hyperlink"/>
          </w:rPr>
          <w:t xml:space="preserve">[00:40]</w:t>
        </w:r>
      </w:hyperlink>
      <w:r>
        <w:t xml:space="preserve"> 凍結版本的瓶頸在於流程依序推進
傳統方式先審查指定版本，再由客戶修補，最後複測。講者指出，若開發團隊持續累積新程式碼，受審版本便可能落後，增加複測工作，進一步拉長審查流程。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s9bnjdgjw0l-isaaowzr">
        <w:r>
          <w:rPr>
            <w:rStyle w:val="Hyperlink"/>
          </w:rPr>
          <w:t xml:space="preserve">[02:20]</w:t>
        </w:r>
      </w:hyperlink>
      <w:r>
        <w:t xml:space="preserve"> 逐項審查不能取代最後的整體檢查
滾動式流程從基準版本開始，接著審查持續送來的程式碼合併請求，最後檢查整合版本。講者強調，過程中要追蹤變更之間的衝突，所有變更合併後仍須整體審查；這些措施有助減輕負擔，但不代表能消除審查者的心智負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5vuaiq5mr6zxk-gjerelk">
        <w:r>
          <w:rPr>
            <w:rStyle w:val="Hyperlink"/>
          </w:rPr>
          <w:t xml:space="preserve">[03:00]</w:t>
        </w:r>
      </w:hyperlink>
      <w:r>
        <w:t xml:space="preserve"> 並行作業縮短的是流程經過的時間
講者展示的範例讓開發與安全審查同時進行，將流程由四至六週縮至約三週。他表示，採用此方式的客戶希望每兩週進行一次硬分叉；上述時程是特定範例，不是所有專案都能達成的保證。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rqao20bdrhyaoxlguyw-">
        <w:r>
          <w:rPr>
            <w:rStyle w:val="Hyperlink"/>
          </w:rPr>
          <w:t xml:space="preserve">[03:40]</w:t>
        </w:r>
      </w:hyperlink>
      <w:r>
        <w:t xml:space="preserve"> 縮短等待需要增加審查端的投入
不同合併請求若修改同一函式，審查者就得重複檢查，還要追蹤多個變更之間的交互影響。講者估計，相較凍結版本方式，額外管理與重複工作約增加一至兩成審查投入；這是他的估計，不是經量測驗證的固定比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dzxjl8ttrhwqhr6tetwu">
        <w:r>
          <w:rPr>
            <w:rStyle w:val="Hyperlink"/>
          </w:rPr>
          <w:t xml:space="preserve">[04:40]</w:t>
        </w:r>
      </w:hyperlink>
      <w:r>
        <w:t xml:space="preserve"> 選擇方式須考量開發節奏與預算
講者認為，能暫停程式碼變更、審查範圍明確且重視預算效率的專案，較適合凍結版本審查。他仍推薦多數智慧合約沿用此方式；程式碼快速增加、開發者不停下來整理發布的鏈下協議，則較適合考慮滾動審查。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nwswr6p5xyvur8jwmrwb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1cwephd0u83ui-mxjcc9h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2xpitxg1cyxrfan771bas" Type="http://schemas.openxmlformats.org/officeDocument/2006/relationships/hyperlink" Target="https://feeds.blocktrend.today/events/speakers/kirk-baird/" TargetMode="External"/><Relationship Id="rIdsik0i8up0wjtwk_ksf88x" Type="http://schemas.openxmlformats.org/officeDocument/2006/relationships/hyperlink" Target="https://au.linkedin.com/in/kirk-baird-sigp" TargetMode="External"/><Relationship Id="rIdww5u4095qel7c7ikm8tdq" Type="http://schemas.openxmlformats.org/officeDocument/2006/relationships/hyperlink" Target="https://www.youtube.com/watch?v=juVYx6E-tb0&amp;t=40s" TargetMode="External"/><Relationship Id="rIdos9bnjdgjw0l-isaaowzr" Type="http://schemas.openxmlformats.org/officeDocument/2006/relationships/hyperlink" Target="https://www.youtube.com/watch?v=juVYx6E-tb0&amp;t=140s" TargetMode="External"/><Relationship Id="rId5vuaiq5mr6zxk-gjerelk" Type="http://schemas.openxmlformats.org/officeDocument/2006/relationships/hyperlink" Target="https://www.youtube.com/watch?v=juVYx6E-tb0&amp;t=180s" TargetMode="External"/><Relationship Id="rIdcrqao20bdrhyaoxlguyw-" Type="http://schemas.openxmlformats.org/officeDocument/2006/relationships/hyperlink" Target="https://www.youtube.com/watch?v=juVYx6E-tb0&amp;t=220s" TargetMode="External"/><Relationship Id="rIdjdzxjl8ttrhwqhr6tetwu" Type="http://schemas.openxmlformats.org/officeDocument/2006/relationships/hyperlink" Target="https://www.youtube.com/watch?v=juVYx6E-tb0&amp;t=280s" TargetMode="External"/><Relationship Id="rIdjnwswr6p5xyvur8jwmrwb" Type="http://schemas.openxmlformats.org/officeDocument/2006/relationships/hyperlink" Target="https://www.youtube.com/watch?v=juVYx6E-tb0" TargetMode="External"/><Relationship Id="rId1cwephd0u83ui-mxjcc9h" Type="http://schemas.openxmlformats.org/officeDocument/2006/relationships/hyperlink" Target="https://feeds.blocktrend.today/events/devcon-8-india-2026/freeze-commit-security-reviews-can-t-keep-up-with-modern-development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滾動式程式碼安全審查：以更多審查投入換取較短等待</dc:title>
  <dc:creator>新鮮勢</dc:creator>
  <dc:description>峰會摘要匯出版本 2026-10-15</dc:description>
  <cp:lastModifiedBy>Un-named</cp:lastModifiedBy>
  <cp:revision>1</cp:revision>
  <dcterms:created xsi:type="dcterms:W3CDTF">2026-11-05T19:10:51.128Z</dcterms:created>
  <dcterms:modified xsi:type="dcterms:W3CDTF">2026-11-05T19:10:51.128Z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