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keepNext/>
        <w:widowControl/>
        <w:spacing w:after="160" w:line="320"/>
      </w:pPr>
      <w:r>
        <w:t xml:space="preserve">局部混合結合線路遮罩與電路改寫，探索程式混淆新方法</w:t>
      </w:r>
    </w:p>
    <w:p>
      <w:pPr>
        <w:widowControl/>
        <w:spacing w:after="160" w:line="320"/>
      </w:pPr>
      <w:r>
        <w:t xml:space="preserve">An update on Local Mixing (iO)</w:t>
      </w:r>
    </w:p>
    <w:p>
      <w:pPr>
        <w:widowControl/>
        <w:spacing w:after="160" w:line="320"/>
      </w:pPr>
      <w:r>
        <w:t xml:space="preserve">DEVCON 8｜2026/11/03–11/06</w:t>
      </w:r>
    </w:p>
    <w:p>
      <w:pPr>
        <w:widowControl/>
        <w:spacing w:after="160" w:line="320"/>
      </w:pPr>
      <w:hyperlink w:history="1" r:id="rIdgwvs9e9b_1ex2x7zoslq1">
        <w:r>
          <w:rPr>
            <w:rStyle w:val="Hyperlink"/>
          </w:rPr>
          <w:t xml:space="preserve">Janmajaya Mall</w:t>
        </w:r>
      </w:hyperlink>
    </w:p>
    <w:p>
      <w:pPr>
        <w:pStyle w:val="Heading2"/>
        <w:keepNext/>
        <w:widowControl/>
        <w:spacing w:after="160" w:line="320"/>
      </w:pPr>
      <w:r>
        <w:t xml:space="preserve">場次摘要</w:t>
      </w:r>
    </w:p>
    <w:p>
      <w:pPr>
        <w:widowControl/>
        <w:spacing w:after="160" w:line="320"/>
      </w:pPr>
      <w:r>
        <w:t xml:space="preserve">Janmajaya Mall 介紹局部混合如何探索程式混淆，希望在保留程式功能的同時，隱藏內部資訊。這項方法處理可逆電路，也就是能從輸出反推輸入的電路。團隊最初透過擴張電路與替換局部片段改變結構，但發現功能仍集中在局部，沒有如預期分散，因此轉向結合線路遮罩與結構改寫。
新流程先以輔助線路遮罩原有運算，再透過局部替換、調整邏輯閘順序及重新合成電路，嘗試抹除原有結構與處理痕跡。Mall 表示已有實作，測試尚未找到破解，但尚未做形式驗證，也不主張優於其他混淆路線。他提出隱藏金鑰或狀態的加密智慧合約作為潛在應用；運算成本仍是限制，從布林電路轉成可逆電路也會造成大幅膨脹。</w:t>
      </w:r>
    </w:p>
    <w:p>
      <w:pPr>
        <w:pStyle w:val="Heading2"/>
        <w:keepNext/>
        <w:widowControl/>
        <w:spacing w:after="160" w:line="320"/>
      </w:pPr>
      <w:r>
        <w:t xml:space="preserve">值得記下的 5 件事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1iqvotdthpsgh3bc47kr7">
        <w:r>
          <w:rPr>
            <w:rStyle w:val="Hyperlink"/>
          </w:rPr>
          <w:t xml:space="preserve">[09:00]</w:t>
        </w:r>
      </w:hyperlink>
      <w:r>
        <w:t xml:space="preserve"> 改變電路外觀，不代表功能已充分分散
團隊最初以較大的等效子電路替換原片段，再反覆替換同大小片段，希望打散原有結構。Mall 表示，結果雖然明顯改變結構，功能卻仍集中在局部；增加混合輪數是否足夠，團隊也沒有定論。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rmdfmsj0ghl6qgljypnma">
        <w:r>
          <w:rPr>
            <w:rStyle w:val="Hyperlink"/>
          </w:rPr>
          <w:t xml:space="preserve">[12:40]</w:t>
        </w:r>
      </w:hyperlink>
      <w:r>
        <w:t xml:space="preserve"> 線路遮罩不能單獨提供混淆保護
新設計加入攜帶輸入相關數值的輔助線路，遮罩原有運算線路，再補上邏輯閘以維持原功能。Mall 強調，只看被遮罩的線路不足以辨識原有運算；但公開整個電路時，輔助線路也會曝光，因此這一步本身不足以隱藏資訊。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bkktdprovjpayw74ffsq8">
        <w:r>
          <w:rPr>
            <w:rStyle w:val="Hyperlink"/>
          </w:rPr>
          <w:t xml:space="preserve">[15:40]</w:t>
        </w:r>
      </w:hyperlink>
      <w:r>
        <w:t xml:space="preserve"> 新流程嘗試突破局部替換的限制
除了遮罩與利用預先建立的資料庫替換子電路，團隊也調整原本不能直接交換順序的邏輯閘，再加入額外邏輯閘以維持功能。最後以多項式表示各線路的運算，捨棄原電路並重新合成，目的是抹除處理歷史。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raizxx0jiaybgivlk6uto">
        <w:r>
          <w:rPr>
            <w:rStyle w:val="Hyperlink"/>
          </w:rPr>
          <w:t xml:space="preserve">[22:40]</w:t>
        </w:r>
      </w:hyperlink>
      <w:r>
        <w:t xml:space="preserve"> 尚未找到破解，不等於安全性已獲驗證
Mall 表示，團隊結合人工分析與軟體工具測試，目前未找到破解，並計畫在文件中提供挑戰。他也明確說明，實作尚未做形式驗證，也就是尚未以嚴格方法驗證其正確性與安全性，且不主張這條路線優於其他混淆方法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r5dwgvogowze4kcs9utm9">
        <w:r>
          <w:rPr>
            <w:rStyle w:val="Hyperlink"/>
          </w:rPr>
          <w:t xml:space="preserve">[23:00]</w:t>
        </w:r>
      </w:hyperlink>
      <w:r>
        <w:t xml:space="preserve"> 加密智慧合約是應用構想，電路膨脹仍待處理
Mall 設想在智慧合約內隱藏金鑰，依條件代為簽章，或隱藏合約狀態，並未將其描述為已完成的產品。他指出，額外成本來自布林電路轉換與混淆程序，並建議直接設計可逆電路，而非先設計布林電路再轉換。</w:t>
      </w:r>
    </w:p>
    <w:p>
      <w:pPr>
        <w:widowControl/>
        <w:spacing w:after="160" w:line="320"/>
      </w:pPr>
      <w:r>
        <w:t xml:space="preserve">隱私與安全</w:t>
      </w:r>
    </w:p>
    <w:p>
      <w:pPr>
        <w:pStyle w:val="Heading2"/>
        <w:keepNext/>
        <w:widowControl/>
        <w:spacing w:after="160" w:line="320"/>
      </w:pPr>
      <w:r>
        <w:t xml:space="preserve">來源</w:t>
      </w:r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b8z4iiyuy0qpya_8pfypm">
        <w:r>
          <w:rPr>
            <w:rStyle w:val="Hyperlink"/>
          </w:rPr>
          <w:t xml:space="preserve">Ethereum Foundation 官方影片｜影片與逐字稿</w:t>
        </w:r>
      </w:hyperlink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o-jc2mfzx96gwisegafnp">
        <w:r>
          <w:rPr>
            <w:rStyle w:val="Hyperlink"/>
          </w:rPr>
          <w:t xml:space="preserve">新鮮勢場次摘要</w:t>
        </w:r>
      </w:hyperlink>
    </w:p>
    <w:p>
      <w:pPr>
        <w:widowControl/>
        <w:spacing w:after="160" w:line="320"/>
      </w:pPr>
      <w:r>
        <w:t xml:space="preserve">匯出格式版本：2026-10-15</w:t>
      </w:r>
    </w:p>
    <w:sectPr>
      <w:footerReference w:type="default" r:id="rId6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t xml:space="preserve">新鮮勢  ·  </w:t>
    </w:r>
    <w: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80" w:hanging="30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48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Microsoft JhengHei" w:hAnsi="Arial"/>
        <w:sz w:val="22"/>
        <w:szCs w:val="22"/>
        <w:lang w:val="zh-TW" w:eastAsia="zh-TW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240" w:before="0"/>
      <w:outlineLvl w:val="0"/>
    </w:pPr>
    <w:rPr>
      <w:b/>
      <w:bCs/>
      <w:color w:val="191919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60" w:before="260"/>
      <w:outlineLvl w:val="1"/>
    </w:pPr>
    <w:rPr>
      <w:b/>
      <w:bCs/>
      <w:color w:val="191919"/>
      <w:sz w:val="28"/>
      <w:szCs w:val="28"/>
    </w:rPr>
  </w:style>
  <w:style w:type="paragraph" w:styleId="Heading3">
    <w:name w:val="Heading 3"/>
    <w:basedOn w:val="Normal"/>
    <w:next w:val="Normal"/>
    <w:qFormat/>
    <w:pPr>
      <w:spacing w:after="120" w:before="160"/>
      <w:outlineLvl w:val="2"/>
    </w:pPr>
    <w:rPr>
      <w:b/>
      <w:bCs/>
      <w:color w:val="191919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gwvs9e9b_1ex2x7zoslq1" Type="http://schemas.openxmlformats.org/officeDocument/2006/relationships/hyperlink" Target="https://feeds.blocktrend.today/events/speakers/janmajaya-mall/" TargetMode="External"/><Relationship Id="rId1iqvotdthpsgh3bc47kr7" Type="http://schemas.openxmlformats.org/officeDocument/2006/relationships/hyperlink" Target="https://www.youtube.com/watch?v=HIdMyRL2XmU&amp;t=540s" TargetMode="External"/><Relationship Id="rIdrmdfmsj0ghl6qgljypnma" Type="http://schemas.openxmlformats.org/officeDocument/2006/relationships/hyperlink" Target="https://www.youtube.com/watch?v=HIdMyRL2XmU&amp;t=760s" TargetMode="External"/><Relationship Id="rIdbkktdprovjpayw74ffsq8" Type="http://schemas.openxmlformats.org/officeDocument/2006/relationships/hyperlink" Target="https://www.youtube.com/watch?v=HIdMyRL2XmU&amp;t=940s" TargetMode="External"/><Relationship Id="rIdraizxx0jiaybgivlk6uto" Type="http://schemas.openxmlformats.org/officeDocument/2006/relationships/hyperlink" Target="https://www.youtube.com/watch?v=HIdMyRL2XmU&amp;t=1360s" TargetMode="External"/><Relationship Id="rIdr5dwgvogowze4kcs9utm9" Type="http://schemas.openxmlformats.org/officeDocument/2006/relationships/hyperlink" Target="https://www.youtube.com/watch?v=HIdMyRL2XmU&amp;t=1380s" TargetMode="External"/><Relationship Id="rIdb8z4iiyuy0qpya_8pfypm" Type="http://schemas.openxmlformats.org/officeDocument/2006/relationships/hyperlink" Target="https://www.youtube.com/watch?v=HIdMyRL2XmU" TargetMode="External"/><Relationship Id="rIdo-jc2mfzx96gwisegafnp" Type="http://schemas.openxmlformats.org/officeDocument/2006/relationships/hyperlink" Target="https://feeds.blocktrend.today/events/devcon-8-india-2026/an-update-on-local-mixing-io/" TargetMode="External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局部混合結合線路遮罩與電路改寫，探索程式混淆新方法</dc:title>
  <dc:creator>新鮮勢</dc:creator>
  <dc:description>峰會摘要匯出版本 2026-10-15</dc:description>
  <cp:lastModifiedBy>Un-named</cp:lastModifiedBy>
  <cp:revision>1</cp:revision>
  <dcterms:created xsi:type="dcterms:W3CDTF">2026-11-05T19:10:50.735Z</dcterms:created>
  <dcterms:modified xsi:type="dcterms:W3CDTF">2026-11-05T19:10:50.735Z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